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0A5FE4D1" w14:textId="77777777" w:rsidR="00BC28F7" w:rsidRDefault="00BC28F7" w:rsidP="00BC28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dik tip olmalıdır.</w:t>
      </w:r>
    </w:p>
    <w:p w14:paraId="1BD9D522" w14:textId="77777777" w:rsidR="00BC28F7" w:rsidRDefault="00BC28F7" w:rsidP="00BC28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2 adet sabit tel rafı, 3 adet çelik çekmecesi olmalıdır.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38C2B14B" w14:textId="6972E697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E1608B">
        <w:rPr>
          <w:rFonts w:ascii="Times New Roman" w:eastAsia="TimesNewRomanPS-BoldMT" w:hAnsi="Times New Roman"/>
          <w:bCs/>
          <w:sz w:val="24"/>
          <w:szCs w:val="24"/>
        </w:rPr>
        <w:t>634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51</w:t>
      </w:r>
      <w:r w:rsidR="00E1608B">
        <w:rPr>
          <w:rFonts w:ascii="Times New Roman" w:eastAsia="TimesNewRomanPS-BoldMT" w:hAnsi="Times New Roman"/>
          <w:bCs/>
          <w:sz w:val="24"/>
          <w:szCs w:val="24"/>
        </w:rPr>
        <w:t>7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4DFB3745" w14:textId="38E0AE4E" w:rsidR="005D449A" w:rsidRPr="005D449A" w:rsidRDefault="006E6E8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en az 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360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adet (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450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ml)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kan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torbasını saklayabilmelidir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2FB2D292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4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5099581D" w14:textId="77777777" w:rsidR="00FF260B" w:rsidRDefault="00FF260B" w:rsidP="00FF26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kapısından içerisin rahat görülebilmesi için 5 katlı organik camı olmalıdır.</w:t>
      </w:r>
    </w:p>
    <w:p w14:paraId="7A44F597" w14:textId="25D62AAD" w:rsidR="00FF260B" w:rsidRDefault="00FF260B" w:rsidP="00FF26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led iç aydınlatması olmalıdır. Ekran üzerinden açılıp kapana 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66048599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</w:t>
      </w:r>
      <w:proofErr w:type="gramStart"/>
      <w:r w:rsidR="001626F6">
        <w:rPr>
          <w:rFonts w:ascii="Times New Roman" w:eastAsia="TimesNewRomanPS-BoldMT" w:hAnsi="Times New Roman"/>
          <w:bCs/>
          <w:sz w:val="24"/>
          <w:szCs w:val="24"/>
        </w:rPr>
        <w:t>akü</w:t>
      </w:r>
      <w:proofErr w:type="gramEnd"/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C2FB5B0" w:rsidR="00C40824" w:rsidRPr="00130827" w:rsidRDefault="00DB39C8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proofErr w:type="gramStart"/>
      <w:r w:rsidRPr="00130827">
        <w:rPr>
          <w:rFonts w:ascii="Times New Roman" w:eastAsia="TimesNewRomanPS-BoldMT" w:hAnsi="Times New Roman"/>
          <w:bCs/>
          <w:sz w:val="24"/>
          <w:szCs w:val="24"/>
        </w:rPr>
        <w:t>le</w:t>
      </w:r>
      <w:proofErr w:type="gramEnd"/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sağlan</w:t>
      </w:r>
      <w:r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229F4D36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>1988 x 845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1F874F69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056A57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272550AE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1.50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2292BB12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Sağlık Bakanlığı Ürün Takip Sistemi (ÜTS) Kaydı olmalıdır.   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  <w:num w:numId="6" w16cid:durableId="1358384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3912CE"/>
    <w:rsid w:val="004056B3"/>
    <w:rsid w:val="00465FB9"/>
    <w:rsid w:val="004B52BF"/>
    <w:rsid w:val="005715AE"/>
    <w:rsid w:val="005719B5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B47F34"/>
    <w:rsid w:val="00B65032"/>
    <w:rsid w:val="00BA1801"/>
    <w:rsid w:val="00BA29BA"/>
    <w:rsid w:val="00BC28F7"/>
    <w:rsid w:val="00C40824"/>
    <w:rsid w:val="00C6147A"/>
    <w:rsid w:val="00C63062"/>
    <w:rsid w:val="00CB1E91"/>
    <w:rsid w:val="00CB4D35"/>
    <w:rsid w:val="00D764A0"/>
    <w:rsid w:val="00DA3A0C"/>
    <w:rsid w:val="00DB39C8"/>
    <w:rsid w:val="00E1608B"/>
    <w:rsid w:val="00E6781C"/>
    <w:rsid w:val="00E77967"/>
    <w:rsid w:val="00E82D05"/>
    <w:rsid w:val="00ED2D42"/>
    <w:rsid w:val="00ED7574"/>
    <w:rsid w:val="00ED7BAA"/>
    <w:rsid w:val="00F33E87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7</cp:revision>
  <dcterms:created xsi:type="dcterms:W3CDTF">2022-11-01T07:42:00Z</dcterms:created>
  <dcterms:modified xsi:type="dcterms:W3CDTF">2023-08-21T08:03:00Z</dcterms:modified>
</cp:coreProperties>
</file>