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C1D" w14:textId="0B72C8D3" w:rsidR="000B45CC" w:rsidRDefault="00000000">
      <w:pPr>
        <w:spacing w:after="241"/>
      </w:pPr>
      <w:r>
        <w:rPr>
          <w:b/>
        </w:rPr>
        <w:t>ÜRÜN ADI:</w:t>
      </w:r>
      <w:r>
        <w:t xml:space="preserve"> KAN ALMA VE ÇALKALAMA CİHAZI </w:t>
      </w:r>
    </w:p>
    <w:p w14:paraId="70AF8C51" w14:textId="77777777" w:rsidR="000B45CC" w:rsidRDefault="00000000">
      <w:pPr>
        <w:spacing w:after="294"/>
        <w:ind w:left="65" w:firstLine="0"/>
        <w:jc w:val="center"/>
      </w:pPr>
      <w:r>
        <w:rPr>
          <w:b/>
        </w:rPr>
        <w:t xml:space="preserve">TEKNİK ÖZELLİKLER </w:t>
      </w:r>
    </w:p>
    <w:p w14:paraId="19A70639" w14:textId="290D37E0" w:rsidR="000B45CC" w:rsidRDefault="004645DC">
      <w:pPr>
        <w:numPr>
          <w:ilvl w:val="0"/>
          <w:numId w:val="1"/>
        </w:numPr>
        <w:spacing w:after="93"/>
        <w:ind w:hanging="360"/>
      </w:pPr>
      <w:bookmarkStart w:id="0" w:name="_Hlk170304943"/>
      <w:r>
        <w:t>Cihaz,</w:t>
      </w:r>
      <w:bookmarkEnd w:id="0"/>
      <w:r>
        <w:t xml:space="preserve"> a</w:t>
      </w:r>
      <w:r w:rsidR="00000000">
        <w:t xml:space="preserve">ntikoagülan ile kanın optimal karışmasını sağlamalıdır. </w:t>
      </w:r>
    </w:p>
    <w:p w14:paraId="37A689DB" w14:textId="0DEB8EE8" w:rsidR="000B45CC" w:rsidRDefault="004645DC">
      <w:pPr>
        <w:numPr>
          <w:ilvl w:val="0"/>
          <w:numId w:val="1"/>
        </w:numPr>
        <w:spacing w:after="51"/>
        <w:ind w:hanging="360"/>
      </w:pPr>
      <w:r>
        <w:t>Cihaz,</w:t>
      </w:r>
      <w:r>
        <w:t xml:space="preserve"> b</w:t>
      </w:r>
      <w:r w:rsidR="00000000">
        <w:t xml:space="preserve">ütün kan torbası tiplerini karıştırıp taşıyabilmedir. </w:t>
      </w:r>
    </w:p>
    <w:p w14:paraId="0B036589" w14:textId="6E821964" w:rsidR="000B45CC" w:rsidRDefault="00000000">
      <w:pPr>
        <w:numPr>
          <w:ilvl w:val="0"/>
          <w:numId w:val="1"/>
        </w:numPr>
        <w:spacing w:after="68" w:line="269" w:lineRule="auto"/>
        <w:ind w:hanging="360"/>
      </w:pPr>
      <w:r>
        <w:t xml:space="preserve">Cihaza </w:t>
      </w:r>
      <w:r w:rsidR="001512C9">
        <w:t xml:space="preserve">opsiyonel olarak </w:t>
      </w:r>
      <w:r>
        <w:t xml:space="preserve">barkod okuyucu aparatı eklenebilmelidir. </w:t>
      </w:r>
      <w:r w:rsidR="000D1C5F" w:rsidRPr="000D1C5F">
        <w:t>Barkod okuyucunun arızalanması durumunda manuel veri girişi için de kullanılabilen, kolay temizlik sağlayan membran klavye</w:t>
      </w:r>
      <w:r w:rsidR="000D1C5F">
        <w:t xml:space="preserve"> olmalıdır.</w:t>
      </w:r>
    </w:p>
    <w:p w14:paraId="684DAC14" w14:textId="75DC6C1A" w:rsidR="000D1C5F" w:rsidRDefault="004645DC">
      <w:pPr>
        <w:numPr>
          <w:ilvl w:val="0"/>
          <w:numId w:val="1"/>
        </w:numPr>
        <w:spacing w:after="68" w:line="269" w:lineRule="auto"/>
        <w:ind w:hanging="360"/>
      </w:pPr>
      <w:r>
        <w:t>Cihaz,</w:t>
      </w:r>
      <w:r>
        <w:t xml:space="preserve"> </w:t>
      </w:r>
      <w:r w:rsidR="000D1C5F" w:rsidRPr="000D1C5F">
        <w:t>5 saniyelik karıştırma döngüsüne sahip sallanan tepsi</w:t>
      </w:r>
      <w:r w:rsidR="00224A02">
        <w:t>si olmalıdır.</w:t>
      </w:r>
    </w:p>
    <w:p w14:paraId="4EAB1403" w14:textId="747EFBEB" w:rsidR="000D1C5F" w:rsidRDefault="009205EF">
      <w:pPr>
        <w:numPr>
          <w:ilvl w:val="0"/>
          <w:numId w:val="1"/>
        </w:numPr>
        <w:spacing w:after="68" w:line="269" w:lineRule="auto"/>
        <w:ind w:hanging="360"/>
      </w:pPr>
      <w:r>
        <w:t>Cihaz</w:t>
      </w:r>
      <w:r>
        <w:t>da</w:t>
      </w:r>
      <w:r>
        <w:t>,</w:t>
      </w:r>
      <w:r>
        <w:t xml:space="preserve"> alınan kanın miktarını </w:t>
      </w:r>
      <w:r w:rsidR="00224A02">
        <w:t>g</w:t>
      </w:r>
      <w:r w:rsidR="000D1C5F" w:rsidRPr="000D1C5F">
        <w:t>ramdan mililitreye otomatik dönüş</w:t>
      </w:r>
      <w:r>
        <w:t>türmelidir.</w:t>
      </w:r>
    </w:p>
    <w:p w14:paraId="31C13CD2" w14:textId="0441A10C" w:rsidR="000D1C5F" w:rsidRDefault="009205EF">
      <w:pPr>
        <w:numPr>
          <w:ilvl w:val="0"/>
          <w:numId w:val="1"/>
        </w:numPr>
        <w:spacing w:after="68" w:line="269" w:lineRule="auto"/>
        <w:ind w:hanging="360"/>
      </w:pPr>
      <w:r>
        <w:t>Cihaz,</w:t>
      </w:r>
      <w:r>
        <w:t xml:space="preserve"> </w:t>
      </w:r>
      <w:r w:rsidR="000D1C5F" w:rsidRPr="000D1C5F">
        <w:t>arkadan aydınlatmalı büyük mavi LCD ekran</w:t>
      </w:r>
      <w:r w:rsidR="00224A02">
        <w:t xml:space="preserve"> olmalıdır.</w:t>
      </w:r>
    </w:p>
    <w:p w14:paraId="41E28039" w14:textId="65726F8C" w:rsidR="000D1C5F" w:rsidRDefault="00224A02">
      <w:pPr>
        <w:numPr>
          <w:ilvl w:val="0"/>
          <w:numId w:val="1"/>
        </w:numPr>
        <w:spacing w:after="68" w:line="269" w:lineRule="auto"/>
        <w:ind w:hanging="360"/>
      </w:pPr>
      <w:r>
        <w:t>Cihaz t</w:t>
      </w:r>
      <w:r w:rsidR="000D1C5F" w:rsidRPr="000D1C5F">
        <w:t xml:space="preserve">oplama torbasının </w:t>
      </w:r>
      <w:r>
        <w:t xml:space="preserve">dara </w:t>
      </w:r>
      <w:r w:rsidR="000D1C5F" w:rsidRPr="000D1C5F">
        <w:t>ağırlığını</w:t>
      </w:r>
      <w:r>
        <w:t xml:space="preserve"> otoma</w:t>
      </w:r>
      <w:r w:rsidR="000D1C5F" w:rsidRPr="000D1C5F">
        <w:t xml:space="preserve">tik </w:t>
      </w:r>
      <w:r>
        <w:t>almalıdır.</w:t>
      </w:r>
    </w:p>
    <w:p w14:paraId="366DF66B" w14:textId="590C0C36" w:rsidR="000D1C5F" w:rsidRDefault="00224A02">
      <w:pPr>
        <w:numPr>
          <w:ilvl w:val="0"/>
          <w:numId w:val="1"/>
        </w:numPr>
        <w:spacing w:after="68" w:line="269" w:lineRule="auto"/>
        <w:ind w:hanging="360"/>
      </w:pPr>
      <w:r>
        <w:t>Cihaz, h</w:t>
      </w:r>
      <w:r w:rsidR="000D1C5F" w:rsidRPr="000D1C5F">
        <w:t>edef hacmin dijital olarak ayarlan</w:t>
      </w:r>
      <w:r>
        <w:t>abilmelidir</w:t>
      </w:r>
      <w:r w:rsidR="000D1C5F" w:rsidRPr="000D1C5F">
        <w:t xml:space="preserve"> (200 ml'den 500 ml'ye kadar), </w:t>
      </w:r>
      <w:r w:rsidR="009205EF">
        <w:t xml:space="preserve">gerektiğinde </w:t>
      </w:r>
      <w:r w:rsidR="000D1C5F" w:rsidRPr="000D1C5F">
        <w:t xml:space="preserve">bağış sırasında değiştirilebilme </w:t>
      </w:r>
      <w:r w:rsidR="009205EF" w:rsidRPr="000D1C5F">
        <w:t>imkânı</w:t>
      </w:r>
      <w:r>
        <w:t xml:space="preserve"> sunmalıdır.</w:t>
      </w:r>
    </w:p>
    <w:p w14:paraId="690CEDA6" w14:textId="77777777" w:rsidR="00224A02" w:rsidRDefault="00224A02" w:rsidP="000D1C5F">
      <w:pPr>
        <w:numPr>
          <w:ilvl w:val="0"/>
          <w:numId w:val="1"/>
        </w:numPr>
        <w:spacing w:after="68" w:line="269" w:lineRule="auto"/>
        <w:ind w:hanging="360"/>
      </w:pPr>
      <w:r>
        <w:t>Cihazda ş</w:t>
      </w:r>
      <w:r w:rsidR="000D1C5F" w:rsidRPr="000D1C5F">
        <w:t>unların otomatik ve sürekli kontrolü</w:t>
      </w:r>
      <w:r>
        <w:t xml:space="preserve"> olmalıdır</w:t>
      </w:r>
      <w:r w:rsidR="000D1C5F" w:rsidRPr="000D1C5F">
        <w:t xml:space="preserve">: </w:t>
      </w:r>
    </w:p>
    <w:p w14:paraId="6C0BD265" w14:textId="77777777" w:rsidR="00224A02" w:rsidRDefault="000D1C5F" w:rsidP="00224A02">
      <w:pPr>
        <w:spacing w:after="68" w:line="269" w:lineRule="auto"/>
        <w:ind w:left="705" w:firstLine="0"/>
      </w:pPr>
      <w:r w:rsidRPr="000D1C5F">
        <w:t xml:space="preserve">KAN ALMA SÜRESİ, </w:t>
      </w:r>
    </w:p>
    <w:p w14:paraId="5A952F40" w14:textId="3E3D5C25" w:rsidR="00224A02" w:rsidRDefault="000D1C5F" w:rsidP="00224A02">
      <w:pPr>
        <w:spacing w:after="68" w:line="269" w:lineRule="auto"/>
        <w:ind w:left="705" w:firstLine="0"/>
      </w:pPr>
      <w:r w:rsidRPr="000D1C5F">
        <w:t xml:space="preserve">TOPLAMA AKIŞI (ml/dk), </w:t>
      </w:r>
    </w:p>
    <w:p w14:paraId="4F88D3AA" w14:textId="059B5595" w:rsidR="000D1C5F" w:rsidRDefault="000D1C5F" w:rsidP="00224A02">
      <w:pPr>
        <w:spacing w:after="68" w:line="269" w:lineRule="auto"/>
        <w:ind w:left="705" w:firstLine="0"/>
      </w:pPr>
      <w:r w:rsidRPr="000D1C5F">
        <w:t xml:space="preserve">TARİH, SAAT, AYAR, </w:t>
      </w:r>
      <w:r w:rsidR="00224A02">
        <w:t>ALINAN AĞIRLIK</w:t>
      </w:r>
      <w:r w:rsidRPr="000D1C5F">
        <w:t>, ALARM</w:t>
      </w:r>
      <w:r w:rsidR="00224A02">
        <w:t>LAR</w:t>
      </w:r>
      <w:r w:rsidRPr="000D1C5F">
        <w:t>.</w:t>
      </w:r>
    </w:p>
    <w:p w14:paraId="2D545464" w14:textId="2768D611" w:rsidR="000D1C5F" w:rsidRDefault="00224A02" w:rsidP="000D1C5F">
      <w:pPr>
        <w:numPr>
          <w:ilvl w:val="0"/>
          <w:numId w:val="1"/>
        </w:numPr>
        <w:spacing w:after="68" w:line="269" w:lineRule="auto"/>
        <w:ind w:hanging="360"/>
      </w:pPr>
      <w:r>
        <w:t>Cihazda d</w:t>
      </w:r>
      <w:r w:rsidR="000D1C5F">
        <w:t>üşük ve yüksek akış için görsel ve sesli alarm ile toplama akışının (ml/dk) otomatik ve sürekli kontrolü</w:t>
      </w:r>
      <w:r w:rsidR="009205EF">
        <w:t xml:space="preserve"> olmalı, g</w:t>
      </w:r>
      <w:r>
        <w:t xml:space="preserve">erektiğinde </w:t>
      </w:r>
      <w:r w:rsidR="009205EF">
        <w:t>d</w:t>
      </w:r>
      <w:r w:rsidR="000D1C5F">
        <w:t>üşük ve yüksek akış değerleri</w:t>
      </w:r>
      <w:r>
        <w:t xml:space="preserve"> kullanıcı tarafından ayarlanabilmelidir.</w:t>
      </w:r>
    </w:p>
    <w:p w14:paraId="1F82A35A" w14:textId="08795142" w:rsidR="000D1C5F" w:rsidRDefault="009205EF" w:rsidP="000D1C5F">
      <w:pPr>
        <w:numPr>
          <w:ilvl w:val="0"/>
          <w:numId w:val="1"/>
        </w:numPr>
        <w:spacing w:after="68" w:line="269" w:lineRule="auto"/>
        <w:ind w:hanging="360"/>
      </w:pPr>
      <w:r>
        <w:t>Cihazda e</w:t>
      </w:r>
      <w:r w:rsidR="000D1C5F" w:rsidRPr="000D1C5F">
        <w:t>ş zamanlı görsel ve işitsel alarm</w:t>
      </w:r>
      <w:r>
        <w:t xml:space="preserve"> ile </w:t>
      </w:r>
      <w:r w:rsidR="000D1C5F" w:rsidRPr="000D1C5F">
        <w:t>önceden ayarlanan hacme ulaşıldığında otomatik akış durdurma</w:t>
      </w:r>
      <w:r w:rsidR="00224A02">
        <w:t xml:space="preserve"> özelliği olmalıdır.</w:t>
      </w:r>
    </w:p>
    <w:p w14:paraId="3C656754" w14:textId="784E0557" w:rsidR="000D1C5F" w:rsidRDefault="009205EF" w:rsidP="000D1C5F">
      <w:pPr>
        <w:numPr>
          <w:ilvl w:val="0"/>
          <w:numId w:val="1"/>
        </w:numPr>
        <w:spacing w:after="68" w:line="269" w:lineRule="auto"/>
        <w:ind w:hanging="360"/>
      </w:pPr>
      <w:r>
        <w:t xml:space="preserve">Cihazda </w:t>
      </w:r>
      <w:r w:rsidR="000D1C5F" w:rsidRPr="000D1C5F">
        <w:t xml:space="preserve">12 saate kadar dayanan dahili pil </w:t>
      </w:r>
      <w:r w:rsidR="00224A02">
        <w:t xml:space="preserve">olmalı, istenildiğinde </w:t>
      </w:r>
      <w:r>
        <w:t>ü</w:t>
      </w:r>
      <w:r w:rsidR="000D1C5F" w:rsidRPr="000D1C5F">
        <w:t>niteye harici akümülatör aracılığıyla da güç sağlanabil</w:t>
      </w:r>
      <w:r w:rsidR="00224A02">
        <w:t>melidir.</w:t>
      </w:r>
    </w:p>
    <w:p w14:paraId="5A327FD5" w14:textId="77C0A6DC" w:rsidR="000D1C5F" w:rsidRDefault="00224A02" w:rsidP="000D1C5F">
      <w:pPr>
        <w:numPr>
          <w:ilvl w:val="0"/>
          <w:numId w:val="1"/>
        </w:numPr>
        <w:spacing w:after="68" w:line="269" w:lineRule="auto"/>
        <w:ind w:hanging="360"/>
      </w:pPr>
      <w:r>
        <w:t xml:space="preserve">Cihazda </w:t>
      </w:r>
      <w:r w:rsidR="000D1C5F" w:rsidRPr="000D1C5F">
        <w:t xml:space="preserve">100'e kadar </w:t>
      </w:r>
      <w:r>
        <w:t xml:space="preserve">donör </w:t>
      </w:r>
      <w:r w:rsidR="000D1C5F" w:rsidRPr="000D1C5F">
        <w:t>saklayan dahili hafıza</w:t>
      </w:r>
      <w:r>
        <w:t xml:space="preserve"> olmalıdır.</w:t>
      </w:r>
    </w:p>
    <w:p w14:paraId="16C7D333" w14:textId="19ED1454" w:rsidR="000D1C5F" w:rsidRDefault="00224A02" w:rsidP="000D1C5F">
      <w:pPr>
        <w:numPr>
          <w:ilvl w:val="0"/>
          <w:numId w:val="1"/>
        </w:numPr>
        <w:spacing w:after="68" w:line="269" w:lineRule="auto"/>
        <w:ind w:hanging="360"/>
      </w:pPr>
      <w:r>
        <w:t xml:space="preserve">Cihazda </w:t>
      </w:r>
      <w:r w:rsidRPr="000D1C5F">
        <w:t xml:space="preserve">kablo ile </w:t>
      </w:r>
      <w:r w:rsidR="009205EF" w:rsidRPr="000D1C5F">
        <w:t>PC’ye</w:t>
      </w:r>
      <w:r w:rsidRPr="000D1C5F">
        <w:t xml:space="preserve"> veri aktarımı (rs485)</w:t>
      </w:r>
      <w:r>
        <w:t xml:space="preserve"> yapılabilmelidir.</w:t>
      </w:r>
    </w:p>
    <w:p w14:paraId="01FD19AD" w14:textId="562671EF" w:rsidR="000D1C5F" w:rsidRDefault="00224A02" w:rsidP="000D1C5F">
      <w:pPr>
        <w:numPr>
          <w:ilvl w:val="0"/>
          <w:numId w:val="1"/>
        </w:numPr>
        <w:spacing w:after="68" w:line="269" w:lineRule="auto"/>
        <w:ind w:hanging="360"/>
      </w:pPr>
      <w:r>
        <w:t xml:space="preserve">Cihaz, gerektiğinde </w:t>
      </w:r>
      <w:r w:rsidRPr="00224A02">
        <w:t>20 karıştırıcıya kadar</w:t>
      </w:r>
      <w:r>
        <w:t>,</w:t>
      </w:r>
      <w:r w:rsidRPr="00224A02">
        <w:t xml:space="preserve"> </w:t>
      </w:r>
      <w:r>
        <w:t>g</w:t>
      </w:r>
      <w:r w:rsidR="000D1C5F">
        <w:t xml:space="preserve">erçek zamanlı izlemeye olanak tanıyan denetleyici yazılımıyla Kişisel Bilgisayara </w:t>
      </w:r>
      <w:r>
        <w:t>bağlanabilmelidir.</w:t>
      </w:r>
      <w:r w:rsidR="004645DC">
        <w:t xml:space="preserve"> Bu bağlantı ile ;</w:t>
      </w:r>
    </w:p>
    <w:p w14:paraId="2E447741" w14:textId="31E38F4C" w:rsidR="000D1C5F" w:rsidRPr="000D1C5F" w:rsidRDefault="000D1C5F" w:rsidP="000D1C5F">
      <w:pPr>
        <w:spacing w:after="68" w:line="269" w:lineRule="auto"/>
        <w:ind w:left="705" w:firstLine="0"/>
      </w:pPr>
      <w:r w:rsidRPr="000D1C5F">
        <w:t>Mikserlerin çalışma durumu</w:t>
      </w:r>
    </w:p>
    <w:p w14:paraId="139FD587" w14:textId="5748A5CB" w:rsidR="000D1C5F" w:rsidRPr="000D1C5F" w:rsidRDefault="000D1C5F" w:rsidP="000D1C5F">
      <w:pPr>
        <w:spacing w:after="68" w:line="269" w:lineRule="auto"/>
        <w:ind w:left="705" w:firstLine="0"/>
      </w:pPr>
      <w:r w:rsidRPr="000D1C5F">
        <w:t>Önceden ayarlanmış kan toplama hacimleri</w:t>
      </w:r>
    </w:p>
    <w:p w14:paraId="75CF5882" w14:textId="580423F0" w:rsidR="000D1C5F" w:rsidRDefault="000D1C5F" w:rsidP="000D1C5F">
      <w:pPr>
        <w:spacing w:after="68" w:line="269" w:lineRule="auto"/>
        <w:ind w:left="0" w:firstLine="0"/>
      </w:pPr>
      <w:r>
        <w:t xml:space="preserve">          </w:t>
      </w:r>
      <w:r w:rsidRPr="000D1C5F">
        <w:t xml:space="preserve"> Gerçek kan alma hacimleri (değer ve BAR-GRAFİK)</w:t>
      </w:r>
    </w:p>
    <w:p w14:paraId="5F7E0600" w14:textId="06B611B2" w:rsidR="000B45CC" w:rsidRDefault="000D1C5F" w:rsidP="009205EF">
      <w:pPr>
        <w:spacing w:after="68" w:line="269" w:lineRule="auto"/>
        <w:ind w:left="0" w:firstLine="0"/>
      </w:pPr>
      <w:r>
        <w:t xml:space="preserve">            </w:t>
      </w:r>
      <w:r w:rsidRPr="000D1C5F">
        <w:t>Alarm durumu: düşük akış, yüksek akış, düşük pil vb.</w:t>
      </w:r>
      <w:r w:rsidR="004645DC">
        <w:t xml:space="preserve"> kontrol edilebilmelidir. </w:t>
      </w:r>
    </w:p>
    <w:p w14:paraId="00B90BD0" w14:textId="77777777" w:rsidR="000B45CC" w:rsidRDefault="00000000">
      <w:pPr>
        <w:numPr>
          <w:ilvl w:val="0"/>
          <w:numId w:val="1"/>
        </w:numPr>
        <w:spacing w:after="97"/>
        <w:ind w:hanging="360"/>
      </w:pPr>
      <w:r>
        <w:t xml:space="preserve">Kan toplamaya başlamadan önce otomatik ağırlık sıfırlaması yapmalıdır. </w:t>
      </w:r>
    </w:p>
    <w:p w14:paraId="3ACD3E5C" w14:textId="77777777" w:rsidR="000B45CC" w:rsidRDefault="00000000">
      <w:pPr>
        <w:numPr>
          <w:ilvl w:val="0"/>
          <w:numId w:val="1"/>
        </w:numPr>
        <w:spacing w:after="87"/>
        <w:ind w:hanging="360"/>
      </w:pPr>
      <w:r>
        <w:t xml:space="preserve">Cihaz her açılışında kendi kendini kalibre edebilmelidir. </w:t>
      </w:r>
    </w:p>
    <w:p w14:paraId="5D68AF6C" w14:textId="680FA796" w:rsidR="000B45CC" w:rsidRDefault="00000000">
      <w:pPr>
        <w:numPr>
          <w:ilvl w:val="0"/>
          <w:numId w:val="1"/>
        </w:numPr>
        <w:spacing w:line="331" w:lineRule="auto"/>
        <w:ind w:hanging="360"/>
      </w:pPr>
      <w:r>
        <w:t xml:space="preserve">Kan alma işlemi sona erince klempi ile otomatik olarak kan alma işlemini durdurabilmelidir. </w:t>
      </w:r>
    </w:p>
    <w:p w14:paraId="164334C5" w14:textId="335562E1" w:rsidR="004645DC" w:rsidRDefault="00000000" w:rsidP="004645DC">
      <w:pPr>
        <w:numPr>
          <w:ilvl w:val="0"/>
          <w:numId w:val="1"/>
        </w:numPr>
        <w:spacing w:after="95"/>
        <w:ind w:hanging="360"/>
      </w:pPr>
      <w:r>
        <w:t xml:space="preserve">Ağırlık ölçüm hassasiyeti </w:t>
      </w:r>
      <w:r w:rsidR="009205EF">
        <w:t>+/</w:t>
      </w:r>
      <w:r>
        <w:t>-1</w:t>
      </w:r>
      <w:r w:rsidR="009205EF">
        <w:t xml:space="preserve"> ml</w:t>
      </w:r>
      <w:r>
        <w:t xml:space="preserve"> arasında olmalıdır. </w:t>
      </w:r>
    </w:p>
    <w:p w14:paraId="3FA688C2" w14:textId="2A9BA780" w:rsidR="004645DC" w:rsidRDefault="004645DC" w:rsidP="004645DC">
      <w:pPr>
        <w:numPr>
          <w:ilvl w:val="0"/>
          <w:numId w:val="1"/>
        </w:numPr>
        <w:spacing w:after="95"/>
        <w:ind w:hanging="360"/>
      </w:pPr>
      <w:r>
        <w:t>Cihazın üts kaydı olmalıdır</w:t>
      </w:r>
    </w:p>
    <w:p w14:paraId="29CD9790" w14:textId="072D8096" w:rsidR="004645DC" w:rsidRDefault="004645DC" w:rsidP="004645DC">
      <w:pPr>
        <w:numPr>
          <w:ilvl w:val="0"/>
          <w:numId w:val="1"/>
        </w:numPr>
        <w:spacing w:after="95"/>
        <w:ind w:hanging="360"/>
      </w:pPr>
      <w:r>
        <w:t>Cihazın mdr belgesi olmalıdır.</w:t>
      </w:r>
    </w:p>
    <w:p w14:paraId="6BA42076" w14:textId="144D1F88" w:rsidR="004645DC" w:rsidRDefault="004645DC" w:rsidP="004645DC">
      <w:pPr>
        <w:numPr>
          <w:ilvl w:val="0"/>
          <w:numId w:val="1"/>
        </w:numPr>
        <w:spacing w:after="95"/>
        <w:ind w:hanging="360"/>
      </w:pPr>
      <w:r>
        <w:t>Cihaz ağırlığı 3,5 kg geçmemelidir.</w:t>
      </w:r>
    </w:p>
    <w:p w14:paraId="6497BCDC" w14:textId="66CDF64B" w:rsidR="004645DC" w:rsidRDefault="004645DC" w:rsidP="004645DC">
      <w:pPr>
        <w:numPr>
          <w:ilvl w:val="0"/>
          <w:numId w:val="1"/>
        </w:numPr>
        <w:spacing w:after="95"/>
        <w:ind w:hanging="360"/>
      </w:pPr>
      <w:r>
        <w:t>Cihaz ölçüleri 310x290x175 mm olmalıdır.</w:t>
      </w:r>
    </w:p>
    <w:p w14:paraId="5ABBEE8E" w14:textId="77777777" w:rsidR="004645DC" w:rsidRDefault="004645DC" w:rsidP="004645DC">
      <w:pPr>
        <w:spacing w:after="95"/>
        <w:ind w:left="705" w:firstLine="0"/>
      </w:pPr>
    </w:p>
    <w:sectPr w:rsidR="004645DC" w:rsidSect="004645DC">
      <w:pgSz w:w="11906" w:h="16838"/>
      <w:pgMar w:top="851" w:right="1479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C4668"/>
    <w:multiLevelType w:val="hybridMultilevel"/>
    <w:tmpl w:val="809A31A2"/>
    <w:lvl w:ilvl="0" w:tplc="80048C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6F85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4C76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6693A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0EDBA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AC4C0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C21DE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6B164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A2B48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55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CC"/>
    <w:rsid w:val="000B45CC"/>
    <w:rsid w:val="000D1C5F"/>
    <w:rsid w:val="001512C9"/>
    <w:rsid w:val="00224A02"/>
    <w:rsid w:val="004645DC"/>
    <w:rsid w:val="009205EF"/>
    <w:rsid w:val="00D0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E9E9"/>
  <w15:docId w15:val="{E8E81DD8-5562-4D9D-A7E3-9BDA52DA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61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1C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D1C5F"/>
    <w:rPr>
      <w:rFonts w:ascii="Consolas" w:eastAsia="Arial" w:hAnsi="Consolas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cp:lastModifiedBy>kemal güler</cp:lastModifiedBy>
  <cp:revision>4</cp:revision>
  <cp:lastPrinted>2023-10-19T10:06:00Z</cp:lastPrinted>
  <dcterms:created xsi:type="dcterms:W3CDTF">2023-10-19T10:07:00Z</dcterms:created>
  <dcterms:modified xsi:type="dcterms:W3CDTF">2024-06-26T11:41:00Z</dcterms:modified>
</cp:coreProperties>
</file>